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4585" w14:textId="5CD8FFA8" w:rsidR="002E4B38" w:rsidRPr="00272670" w:rsidRDefault="00352D5C" w:rsidP="002E4B38">
      <w:pPr>
        <w:spacing w:after="0"/>
        <w:ind w:left="1304" w:hanging="130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Aika:</w:t>
      </w:r>
      <w:r w:rsidRPr="00272670">
        <w:rPr>
          <w:rFonts w:asciiTheme="minorHAnsi" w:hAnsiTheme="minorHAnsi" w:cstheme="minorHAnsi"/>
          <w:sz w:val="24"/>
          <w:szCs w:val="24"/>
        </w:rPr>
        <w:t xml:space="preserve"> </w:t>
      </w:r>
      <w:r w:rsidRPr="00272670">
        <w:rPr>
          <w:rFonts w:asciiTheme="minorHAnsi" w:hAnsiTheme="minorHAnsi" w:cstheme="minorHAnsi"/>
          <w:sz w:val="24"/>
          <w:szCs w:val="24"/>
        </w:rPr>
        <w:tab/>
      </w:r>
      <w:r w:rsidR="008762E2" w:rsidRPr="00272670">
        <w:rPr>
          <w:rFonts w:asciiTheme="minorHAnsi" w:hAnsiTheme="minorHAnsi" w:cstheme="minorHAnsi"/>
          <w:sz w:val="24"/>
          <w:szCs w:val="24"/>
        </w:rPr>
        <w:t>tiistai 29.</w:t>
      </w:r>
      <w:r w:rsidR="00341D36" w:rsidRPr="00272670">
        <w:rPr>
          <w:rFonts w:asciiTheme="minorHAnsi" w:hAnsiTheme="minorHAnsi" w:cstheme="minorHAnsi"/>
          <w:sz w:val="24"/>
          <w:szCs w:val="24"/>
        </w:rPr>
        <w:t>3</w:t>
      </w:r>
      <w:r w:rsidR="000B5C8B" w:rsidRPr="00272670">
        <w:rPr>
          <w:rFonts w:asciiTheme="minorHAnsi" w:hAnsiTheme="minorHAnsi" w:cstheme="minorHAnsi"/>
          <w:sz w:val="24"/>
          <w:szCs w:val="24"/>
        </w:rPr>
        <w:t>.20</w:t>
      </w:r>
      <w:r w:rsidR="00DC0050" w:rsidRPr="00272670">
        <w:rPr>
          <w:rFonts w:asciiTheme="minorHAnsi" w:hAnsiTheme="minorHAnsi" w:cstheme="minorHAnsi"/>
          <w:sz w:val="24"/>
          <w:szCs w:val="24"/>
        </w:rPr>
        <w:t>2</w:t>
      </w:r>
      <w:r w:rsidR="00C21EBA" w:rsidRPr="00272670">
        <w:rPr>
          <w:rFonts w:asciiTheme="minorHAnsi" w:hAnsiTheme="minorHAnsi" w:cstheme="minorHAnsi"/>
          <w:sz w:val="24"/>
          <w:szCs w:val="24"/>
        </w:rPr>
        <w:t>2</w:t>
      </w:r>
      <w:r w:rsidR="00F56662" w:rsidRPr="00272670">
        <w:rPr>
          <w:rFonts w:asciiTheme="minorHAnsi" w:hAnsiTheme="minorHAnsi" w:cstheme="minorHAnsi"/>
          <w:sz w:val="24"/>
          <w:szCs w:val="24"/>
        </w:rPr>
        <w:t xml:space="preserve"> kello 18</w:t>
      </w:r>
      <w:r w:rsidR="00786A7B" w:rsidRPr="00272670">
        <w:rPr>
          <w:rFonts w:asciiTheme="minorHAnsi" w:hAnsiTheme="minorHAnsi" w:cstheme="minorHAnsi"/>
          <w:sz w:val="24"/>
          <w:szCs w:val="24"/>
        </w:rPr>
        <w:t>.00–</w:t>
      </w:r>
    </w:p>
    <w:p w14:paraId="2E4330CB" w14:textId="77777777" w:rsidR="00272670" w:rsidRDefault="00272670" w:rsidP="002E4B38">
      <w:pPr>
        <w:spacing w:after="0"/>
        <w:ind w:left="1304" w:hanging="1304"/>
        <w:rPr>
          <w:rFonts w:asciiTheme="minorHAnsi" w:hAnsiTheme="minorHAnsi" w:cstheme="minorHAnsi"/>
          <w:b/>
          <w:sz w:val="24"/>
          <w:szCs w:val="24"/>
        </w:rPr>
      </w:pPr>
    </w:p>
    <w:p w14:paraId="7473D4E2" w14:textId="34409FE7" w:rsidR="00555EFA" w:rsidRPr="00272670" w:rsidRDefault="00555EFA" w:rsidP="002E4B38">
      <w:pPr>
        <w:spacing w:after="0"/>
        <w:ind w:left="1304" w:hanging="130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Paikka:</w:t>
      </w:r>
      <w:r w:rsidRPr="00272670">
        <w:rPr>
          <w:rFonts w:asciiTheme="minorHAnsi" w:hAnsiTheme="minorHAnsi" w:cstheme="minorHAnsi"/>
          <w:sz w:val="24"/>
          <w:szCs w:val="24"/>
        </w:rPr>
        <w:t xml:space="preserve"> </w:t>
      </w:r>
      <w:r w:rsidR="00352D5C" w:rsidRPr="00272670">
        <w:rPr>
          <w:rFonts w:asciiTheme="minorHAnsi" w:hAnsiTheme="minorHAnsi" w:cstheme="minorHAnsi"/>
          <w:sz w:val="24"/>
          <w:szCs w:val="24"/>
        </w:rPr>
        <w:tab/>
      </w:r>
      <w:r w:rsidR="002E4B38" w:rsidRPr="00272670">
        <w:rPr>
          <w:rFonts w:asciiTheme="minorHAnsi" w:hAnsiTheme="minorHAnsi" w:cstheme="minorHAnsi"/>
          <w:sz w:val="24"/>
          <w:szCs w:val="24"/>
        </w:rPr>
        <w:t xml:space="preserve">Lain vaatima fyysinen kokous pidetään </w:t>
      </w:r>
      <w:r w:rsidR="008762E2" w:rsidRPr="00272670">
        <w:rPr>
          <w:rFonts w:asciiTheme="minorHAnsi" w:hAnsiTheme="minorHAnsi" w:cstheme="minorHAnsi"/>
          <w:sz w:val="24"/>
          <w:szCs w:val="24"/>
          <w:shd w:val="clear" w:color="auto" w:fill="FFFFFF"/>
        </w:rPr>
        <w:t>Nurmijärven pappilassa (Pappilantie 3, 01900 Nurmijärvi)</w:t>
      </w:r>
      <w:r w:rsidR="002E4B38" w:rsidRPr="00272670">
        <w:rPr>
          <w:rFonts w:asciiTheme="minorHAnsi" w:hAnsiTheme="minorHAnsi" w:cstheme="minorHAnsi"/>
          <w:sz w:val="24"/>
          <w:szCs w:val="24"/>
        </w:rPr>
        <w:t xml:space="preserve">. </w:t>
      </w:r>
      <w:r w:rsidR="008762E2" w:rsidRPr="00272670">
        <w:rPr>
          <w:rFonts w:asciiTheme="minorHAnsi" w:hAnsiTheme="minorHAnsi" w:cstheme="minorHAnsi"/>
          <w:sz w:val="24"/>
          <w:szCs w:val="24"/>
        </w:rPr>
        <w:t>Kokoukseen on mahdollista osallistua myös etäyhteydellä</w:t>
      </w:r>
      <w:r w:rsidR="002E4B38" w:rsidRPr="00272670">
        <w:rPr>
          <w:rFonts w:asciiTheme="minorHAnsi" w:hAnsiTheme="minorHAnsi" w:cstheme="minorHAnsi"/>
          <w:sz w:val="24"/>
          <w:szCs w:val="24"/>
        </w:rPr>
        <w:t>.</w:t>
      </w:r>
    </w:p>
    <w:p w14:paraId="53EE652E" w14:textId="77777777" w:rsidR="008762E2" w:rsidRPr="00272670" w:rsidRDefault="008762E2" w:rsidP="002E4B38">
      <w:pPr>
        <w:spacing w:after="0"/>
        <w:ind w:left="1304" w:hanging="1304"/>
        <w:rPr>
          <w:rFonts w:asciiTheme="minorHAnsi" w:hAnsiTheme="minorHAnsi" w:cstheme="minorHAnsi"/>
          <w:b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ab/>
      </w:r>
    </w:p>
    <w:p w14:paraId="1ACF40B2" w14:textId="65ECBC25" w:rsidR="008762E2" w:rsidRPr="00272670" w:rsidRDefault="008762E2" w:rsidP="008762E2">
      <w:pPr>
        <w:spacing w:after="0"/>
        <w:ind w:left="130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 xml:space="preserve">Toivomme </w:t>
      </w:r>
      <w:proofErr w:type="spellStart"/>
      <w:r w:rsidRPr="00272670">
        <w:rPr>
          <w:rFonts w:asciiTheme="minorHAnsi" w:hAnsiTheme="minorHAnsi" w:cstheme="minorHAnsi"/>
          <w:b/>
          <w:sz w:val="24"/>
          <w:szCs w:val="24"/>
        </w:rPr>
        <w:t>läsnäkokoukseen</w:t>
      </w:r>
      <w:proofErr w:type="spellEnd"/>
      <w:r w:rsidRPr="00272670">
        <w:rPr>
          <w:rFonts w:asciiTheme="minorHAnsi" w:hAnsiTheme="minorHAnsi" w:cstheme="minorHAnsi"/>
          <w:b/>
          <w:sz w:val="24"/>
          <w:szCs w:val="24"/>
        </w:rPr>
        <w:t xml:space="preserve"> osallistujien huomioivan voimassa olevat terveysturvallisuutta koskevat määräykset</w:t>
      </w:r>
      <w:r w:rsidRPr="00272670">
        <w:rPr>
          <w:rFonts w:asciiTheme="minorHAnsi" w:hAnsiTheme="minorHAnsi" w:cstheme="minorHAnsi"/>
          <w:sz w:val="24"/>
          <w:szCs w:val="24"/>
        </w:rPr>
        <w:t>.</w:t>
      </w:r>
    </w:p>
    <w:p w14:paraId="1ABACC94" w14:textId="77777777" w:rsidR="002E4B38" w:rsidRPr="00272670" w:rsidRDefault="002E4B38" w:rsidP="002E4B38">
      <w:pPr>
        <w:spacing w:after="0"/>
        <w:ind w:left="1304" w:hanging="1304"/>
        <w:rPr>
          <w:rFonts w:asciiTheme="minorHAnsi" w:hAnsiTheme="minorHAnsi" w:cstheme="minorHAnsi"/>
          <w:sz w:val="24"/>
          <w:szCs w:val="24"/>
        </w:rPr>
      </w:pPr>
    </w:p>
    <w:p w14:paraId="0B470197" w14:textId="27C597BA" w:rsidR="00AB6E9F" w:rsidRPr="00272670" w:rsidRDefault="00AB6E9F" w:rsidP="00786A7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72670">
        <w:rPr>
          <w:rFonts w:asciiTheme="minorHAnsi" w:hAnsiTheme="minorHAnsi" w:cstheme="minorHAnsi"/>
          <w:b/>
          <w:bCs/>
          <w:sz w:val="24"/>
          <w:szCs w:val="24"/>
        </w:rPr>
        <w:t xml:space="preserve">Kokouslinkki: </w:t>
      </w:r>
    </w:p>
    <w:p w14:paraId="3E14BDB2" w14:textId="7C167E36" w:rsidR="00CA786E" w:rsidRDefault="00CA786E" w:rsidP="00786A7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5F4E2C5" w14:textId="1EAC4A81" w:rsidR="00272670" w:rsidRDefault="00272670" w:rsidP="00786A7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2B2ED69" w14:textId="77777777" w:rsidR="00272670" w:rsidRPr="00272670" w:rsidRDefault="00272670" w:rsidP="00786A7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BE2636" w14:textId="77777777" w:rsidR="00352D5C" w:rsidRPr="00272670" w:rsidRDefault="00786A7B" w:rsidP="00E668BD">
      <w:pPr>
        <w:spacing w:after="480"/>
        <w:rPr>
          <w:rFonts w:asciiTheme="minorHAnsi" w:hAnsiTheme="minorHAnsi" w:cstheme="minorHAnsi"/>
          <w:b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ESITYSLISTA</w:t>
      </w:r>
    </w:p>
    <w:p w14:paraId="65CCC992" w14:textId="77777777" w:rsidR="00555EFA" w:rsidRPr="00272670" w:rsidRDefault="00555EFA" w:rsidP="00D866B2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Kokouksen avaus</w:t>
      </w:r>
    </w:p>
    <w:p w14:paraId="7C5DCBB7" w14:textId="48A9C6E8" w:rsidR="00136CB8" w:rsidRPr="00272670" w:rsidRDefault="00BB5A18" w:rsidP="00D866B2">
      <w:pPr>
        <w:spacing w:after="0"/>
        <w:ind w:left="71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 xml:space="preserve">Hallituksen </w:t>
      </w:r>
      <w:r w:rsidR="00F23F79" w:rsidRPr="00272670">
        <w:rPr>
          <w:rFonts w:asciiTheme="minorHAnsi" w:hAnsiTheme="minorHAnsi" w:cstheme="minorHAnsi"/>
          <w:sz w:val="24"/>
          <w:szCs w:val="24"/>
        </w:rPr>
        <w:t>puheenjohtaja ava</w:t>
      </w:r>
      <w:r w:rsidR="00D31A3B" w:rsidRPr="00272670">
        <w:rPr>
          <w:rFonts w:asciiTheme="minorHAnsi" w:hAnsiTheme="minorHAnsi" w:cstheme="minorHAnsi"/>
          <w:sz w:val="24"/>
          <w:szCs w:val="24"/>
        </w:rPr>
        <w:t>a</w:t>
      </w:r>
      <w:r w:rsidR="00F23F79" w:rsidRPr="00272670">
        <w:rPr>
          <w:rFonts w:asciiTheme="minorHAnsi" w:hAnsiTheme="minorHAnsi" w:cstheme="minorHAnsi"/>
          <w:sz w:val="24"/>
          <w:szCs w:val="24"/>
        </w:rPr>
        <w:t xml:space="preserve"> kokouksen</w:t>
      </w:r>
      <w:r w:rsidR="00272670">
        <w:rPr>
          <w:rFonts w:asciiTheme="minorHAnsi" w:hAnsiTheme="minorHAnsi" w:cstheme="minorHAnsi"/>
          <w:sz w:val="24"/>
          <w:szCs w:val="24"/>
        </w:rPr>
        <w:t>.</w:t>
      </w:r>
    </w:p>
    <w:p w14:paraId="355D17FA" w14:textId="77777777" w:rsidR="00AC7D9E" w:rsidRPr="00272670" w:rsidRDefault="00AC7D9E" w:rsidP="00D866B2">
      <w:pPr>
        <w:spacing w:after="0"/>
        <w:ind w:left="714"/>
        <w:rPr>
          <w:rFonts w:asciiTheme="minorHAnsi" w:hAnsiTheme="minorHAnsi" w:cstheme="minorHAnsi"/>
          <w:sz w:val="24"/>
          <w:szCs w:val="24"/>
        </w:rPr>
      </w:pPr>
    </w:p>
    <w:p w14:paraId="4F6DAC42" w14:textId="77777777" w:rsidR="00786A7B" w:rsidRPr="00272670" w:rsidRDefault="00786A7B" w:rsidP="00D866B2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Kokouksen järjestäytyminen</w:t>
      </w:r>
    </w:p>
    <w:p w14:paraId="3D764308" w14:textId="77777777" w:rsidR="00786A7B" w:rsidRPr="00272670" w:rsidRDefault="00F23F79" w:rsidP="00786A7B">
      <w:pPr>
        <w:spacing w:after="0"/>
        <w:ind w:left="71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Valit</w:t>
      </w:r>
      <w:r w:rsidR="00D31A3B" w:rsidRPr="00272670">
        <w:rPr>
          <w:rFonts w:asciiTheme="minorHAnsi" w:hAnsiTheme="minorHAnsi" w:cstheme="minorHAnsi"/>
          <w:sz w:val="24"/>
          <w:szCs w:val="24"/>
        </w:rPr>
        <w:t>aa</w:t>
      </w:r>
      <w:r w:rsidR="00786A7B" w:rsidRPr="00272670">
        <w:rPr>
          <w:rFonts w:asciiTheme="minorHAnsi" w:hAnsiTheme="minorHAnsi" w:cstheme="minorHAnsi"/>
          <w:sz w:val="24"/>
          <w:szCs w:val="24"/>
        </w:rPr>
        <w:t>n kokoukselle puheenjohtaja</w:t>
      </w:r>
      <w:r w:rsidRPr="00272670">
        <w:rPr>
          <w:rFonts w:asciiTheme="minorHAnsi" w:hAnsiTheme="minorHAnsi" w:cstheme="minorHAnsi"/>
          <w:sz w:val="24"/>
          <w:szCs w:val="24"/>
        </w:rPr>
        <w:t xml:space="preserve">, </w:t>
      </w:r>
      <w:r w:rsidR="00786A7B" w:rsidRPr="00272670">
        <w:rPr>
          <w:rFonts w:asciiTheme="minorHAnsi" w:hAnsiTheme="minorHAnsi" w:cstheme="minorHAnsi"/>
          <w:sz w:val="24"/>
          <w:szCs w:val="24"/>
        </w:rPr>
        <w:t xml:space="preserve">sihteeri, </w:t>
      </w:r>
      <w:r w:rsidR="00D31A3B" w:rsidRPr="00272670">
        <w:rPr>
          <w:rFonts w:asciiTheme="minorHAnsi" w:hAnsiTheme="minorHAnsi" w:cstheme="minorHAnsi"/>
          <w:sz w:val="24"/>
          <w:szCs w:val="24"/>
        </w:rPr>
        <w:t>kaksi pöytäkirjantarkastajaa</w:t>
      </w:r>
      <w:r w:rsidRPr="00272670">
        <w:rPr>
          <w:rFonts w:asciiTheme="minorHAnsi" w:hAnsiTheme="minorHAnsi" w:cstheme="minorHAnsi"/>
          <w:sz w:val="24"/>
          <w:szCs w:val="24"/>
        </w:rPr>
        <w:t xml:space="preserve"> </w:t>
      </w:r>
      <w:r w:rsidR="00786A7B" w:rsidRPr="00272670">
        <w:rPr>
          <w:rFonts w:asciiTheme="minorHAnsi" w:hAnsiTheme="minorHAnsi" w:cstheme="minorHAnsi"/>
          <w:sz w:val="24"/>
          <w:szCs w:val="24"/>
        </w:rPr>
        <w:t xml:space="preserve">ja </w:t>
      </w:r>
      <w:r w:rsidR="00D31A3B" w:rsidRPr="00272670">
        <w:rPr>
          <w:rFonts w:asciiTheme="minorHAnsi" w:hAnsiTheme="minorHAnsi" w:cstheme="minorHAnsi"/>
          <w:sz w:val="24"/>
          <w:szCs w:val="24"/>
        </w:rPr>
        <w:t>kaksi ääntenlaskijaa</w:t>
      </w:r>
      <w:r w:rsidR="00786A7B" w:rsidRPr="00272670">
        <w:rPr>
          <w:rFonts w:asciiTheme="minorHAnsi" w:hAnsiTheme="minorHAnsi" w:cstheme="minorHAnsi"/>
          <w:sz w:val="24"/>
          <w:szCs w:val="24"/>
        </w:rPr>
        <w:t>.</w:t>
      </w:r>
    </w:p>
    <w:p w14:paraId="7CF668B0" w14:textId="77777777" w:rsidR="00786A7B" w:rsidRPr="00272670" w:rsidRDefault="00786A7B" w:rsidP="00786A7B">
      <w:pPr>
        <w:spacing w:after="0"/>
        <w:ind w:left="714"/>
        <w:rPr>
          <w:rFonts w:asciiTheme="minorHAnsi" w:hAnsiTheme="minorHAnsi" w:cstheme="minorHAnsi"/>
          <w:sz w:val="24"/>
          <w:szCs w:val="24"/>
        </w:rPr>
      </w:pPr>
    </w:p>
    <w:p w14:paraId="141B1F87" w14:textId="77777777" w:rsidR="00555EFA" w:rsidRPr="00272670" w:rsidRDefault="00555EFA" w:rsidP="00D866B2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 xml:space="preserve">Kokouksen </w:t>
      </w:r>
      <w:r w:rsidR="00786A7B" w:rsidRPr="00272670">
        <w:rPr>
          <w:rFonts w:asciiTheme="minorHAnsi" w:hAnsiTheme="minorHAnsi" w:cstheme="minorHAnsi"/>
          <w:b/>
          <w:sz w:val="24"/>
          <w:szCs w:val="24"/>
        </w:rPr>
        <w:t xml:space="preserve">laillisuus ja </w:t>
      </w:r>
      <w:r w:rsidR="00777E27" w:rsidRPr="00272670">
        <w:rPr>
          <w:rFonts w:asciiTheme="minorHAnsi" w:hAnsiTheme="minorHAnsi" w:cstheme="minorHAnsi"/>
          <w:b/>
          <w:sz w:val="24"/>
          <w:szCs w:val="24"/>
        </w:rPr>
        <w:t>päätösvaltaisuus</w:t>
      </w:r>
    </w:p>
    <w:p w14:paraId="0CFE8E6B" w14:textId="1205983C" w:rsidR="000C7990" w:rsidRPr="00272670" w:rsidRDefault="00786A7B" w:rsidP="000C7990">
      <w:pPr>
        <w:spacing w:after="0"/>
        <w:ind w:left="71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 xml:space="preserve">Sääntöjen mukaan yhdistyksen kokouskutsu </w:t>
      </w:r>
      <w:r w:rsidR="00DC0050" w:rsidRPr="00272670">
        <w:rPr>
          <w:rFonts w:asciiTheme="minorHAnsi" w:hAnsiTheme="minorHAnsi" w:cstheme="minorHAnsi"/>
          <w:sz w:val="24"/>
          <w:szCs w:val="24"/>
        </w:rPr>
        <w:t>toimi</w:t>
      </w:r>
      <w:r w:rsidR="00487863" w:rsidRPr="00272670">
        <w:rPr>
          <w:rFonts w:asciiTheme="minorHAnsi" w:hAnsiTheme="minorHAnsi" w:cstheme="minorHAnsi"/>
          <w:sz w:val="24"/>
          <w:szCs w:val="24"/>
        </w:rPr>
        <w:t>tetaan jäsenille viimeistään kaksi viikkoa ennen kokousta</w:t>
      </w:r>
      <w:r w:rsidRPr="00272670">
        <w:rPr>
          <w:rFonts w:asciiTheme="minorHAnsi" w:hAnsiTheme="minorHAnsi" w:cstheme="minorHAnsi"/>
          <w:sz w:val="24"/>
          <w:szCs w:val="24"/>
        </w:rPr>
        <w:t xml:space="preserve">. </w:t>
      </w:r>
      <w:r w:rsidR="008762E2" w:rsidRPr="00272670">
        <w:rPr>
          <w:rFonts w:asciiTheme="minorHAnsi" w:hAnsiTheme="minorHAnsi" w:cstheme="minorHAnsi"/>
          <w:sz w:val="24"/>
          <w:szCs w:val="24"/>
        </w:rPr>
        <w:t xml:space="preserve">Kokouskutsu on julkaistu </w:t>
      </w:r>
      <w:proofErr w:type="spellStart"/>
      <w:r w:rsidR="008762E2" w:rsidRPr="00272670">
        <w:rPr>
          <w:rFonts w:asciiTheme="minorHAnsi" w:hAnsiTheme="minorHAnsi" w:cstheme="minorHAnsi"/>
          <w:sz w:val="24"/>
          <w:szCs w:val="24"/>
        </w:rPr>
        <w:t>Apuksen</w:t>
      </w:r>
      <w:proofErr w:type="spellEnd"/>
      <w:r w:rsidR="008762E2" w:rsidRPr="00272670">
        <w:rPr>
          <w:rFonts w:asciiTheme="minorHAnsi" w:hAnsiTheme="minorHAnsi" w:cstheme="minorHAnsi"/>
          <w:sz w:val="24"/>
          <w:szCs w:val="24"/>
        </w:rPr>
        <w:t xml:space="preserve"> uutiskirjeessä 1/2022 (5.3.2022)</w:t>
      </w:r>
      <w:r w:rsidR="00341D36" w:rsidRPr="00272670">
        <w:rPr>
          <w:rFonts w:asciiTheme="minorHAnsi" w:hAnsiTheme="minorHAnsi" w:cstheme="minorHAnsi"/>
          <w:sz w:val="24"/>
          <w:szCs w:val="24"/>
        </w:rPr>
        <w:t>.</w:t>
      </w:r>
      <w:r w:rsidR="000C7990" w:rsidRPr="00272670">
        <w:rPr>
          <w:rFonts w:asciiTheme="minorHAnsi" w:hAnsiTheme="minorHAnsi" w:cstheme="minorHAnsi"/>
          <w:sz w:val="24"/>
          <w:szCs w:val="24"/>
        </w:rPr>
        <w:t xml:space="preserve"> Toimintakertomus ja tilinpäätös ovat olleet nähtävillä yhdistyksen nettisivuilla ennen kokousta.</w:t>
      </w:r>
    </w:p>
    <w:p w14:paraId="1CAA6694" w14:textId="77777777" w:rsidR="000C7990" w:rsidRPr="00272670" w:rsidRDefault="000C7990" w:rsidP="000C7990">
      <w:pPr>
        <w:spacing w:after="0"/>
        <w:ind w:left="714"/>
        <w:rPr>
          <w:rFonts w:asciiTheme="minorHAnsi" w:hAnsiTheme="minorHAnsi" w:cstheme="minorHAnsi"/>
          <w:sz w:val="24"/>
          <w:szCs w:val="24"/>
        </w:rPr>
      </w:pPr>
    </w:p>
    <w:p w14:paraId="7EA1A443" w14:textId="7DCEC2AB" w:rsidR="000C7990" w:rsidRPr="00272670" w:rsidRDefault="00786A7B" w:rsidP="000C7990">
      <w:pPr>
        <w:spacing w:after="0"/>
        <w:ind w:left="71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Yhdistyksen kokous on päätösvaltainen aina kun vähintään yksi jäsen on paikalla.</w:t>
      </w:r>
      <w:r w:rsidR="000C7990" w:rsidRPr="00272670">
        <w:rPr>
          <w:rFonts w:asciiTheme="minorHAnsi" w:hAnsiTheme="minorHAnsi" w:cstheme="minorHAnsi"/>
          <w:sz w:val="24"/>
          <w:szCs w:val="24"/>
        </w:rPr>
        <w:t xml:space="preserve"> Todetaan kokouksen osallistujat osallistujalistan mukaisesti (liite 1).</w:t>
      </w:r>
    </w:p>
    <w:p w14:paraId="488370C1" w14:textId="77777777" w:rsidR="000C7990" w:rsidRPr="00272670" w:rsidRDefault="000C7990" w:rsidP="00777E27">
      <w:pPr>
        <w:spacing w:after="0"/>
        <w:ind w:left="714"/>
        <w:rPr>
          <w:rFonts w:asciiTheme="minorHAnsi" w:hAnsiTheme="minorHAnsi" w:cstheme="minorHAnsi"/>
          <w:sz w:val="24"/>
          <w:szCs w:val="24"/>
        </w:rPr>
      </w:pPr>
    </w:p>
    <w:p w14:paraId="47DB5403" w14:textId="77777777" w:rsidR="000C7990" w:rsidRPr="00272670" w:rsidRDefault="000C7990" w:rsidP="00777E27">
      <w:pPr>
        <w:spacing w:after="0"/>
        <w:ind w:left="71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Todetaan kokouksen laillisuus ja päätösvaltaisuus.</w:t>
      </w:r>
    </w:p>
    <w:p w14:paraId="6F0FAEE7" w14:textId="77777777" w:rsidR="000C7990" w:rsidRPr="00272670" w:rsidRDefault="000C7990" w:rsidP="00777E27">
      <w:pPr>
        <w:spacing w:after="0"/>
        <w:ind w:left="714"/>
        <w:rPr>
          <w:rFonts w:asciiTheme="minorHAnsi" w:hAnsiTheme="minorHAnsi" w:cstheme="minorHAnsi"/>
          <w:sz w:val="24"/>
          <w:szCs w:val="24"/>
        </w:rPr>
      </w:pPr>
    </w:p>
    <w:p w14:paraId="2F0F53E0" w14:textId="77777777" w:rsidR="00786A7B" w:rsidRPr="00272670" w:rsidRDefault="00786A7B" w:rsidP="00786A7B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Esityslistan vahvistaminen</w:t>
      </w:r>
      <w:r w:rsidRPr="00272670">
        <w:rPr>
          <w:rFonts w:asciiTheme="minorHAnsi" w:hAnsiTheme="minorHAnsi" w:cstheme="minorHAnsi"/>
          <w:b/>
          <w:sz w:val="24"/>
          <w:szCs w:val="24"/>
        </w:rPr>
        <w:br/>
      </w:r>
      <w:r w:rsidR="00C355F1" w:rsidRPr="00272670">
        <w:rPr>
          <w:rFonts w:asciiTheme="minorHAnsi" w:hAnsiTheme="minorHAnsi" w:cstheme="minorHAnsi"/>
          <w:sz w:val="24"/>
          <w:szCs w:val="24"/>
        </w:rPr>
        <w:t>Vahvistet</w:t>
      </w:r>
      <w:r w:rsidR="00D31A3B" w:rsidRPr="00272670">
        <w:rPr>
          <w:rFonts w:asciiTheme="minorHAnsi" w:hAnsiTheme="minorHAnsi" w:cstheme="minorHAnsi"/>
          <w:sz w:val="24"/>
          <w:szCs w:val="24"/>
        </w:rPr>
        <w:t>aa</w:t>
      </w:r>
      <w:r w:rsidRPr="00272670">
        <w:rPr>
          <w:rFonts w:asciiTheme="minorHAnsi" w:hAnsiTheme="minorHAnsi" w:cstheme="minorHAnsi"/>
          <w:sz w:val="24"/>
          <w:szCs w:val="24"/>
        </w:rPr>
        <w:t>n kokouksen esityslista</w:t>
      </w:r>
      <w:r w:rsidRPr="00272670">
        <w:rPr>
          <w:rFonts w:asciiTheme="minorHAnsi" w:hAnsiTheme="minorHAnsi" w:cstheme="minorHAnsi"/>
          <w:b/>
          <w:sz w:val="24"/>
          <w:szCs w:val="24"/>
        </w:rPr>
        <w:t>.</w:t>
      </w:r>
    </w:p>
    <w:p w14:paraId="7A11827A" w14:textId="354AB7FA" w:rsidR="00272670" w:rsidRDefault="002726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8E50F4A" w14:textId="3E73B29C" w:rsidR="009F7E90" w:rsidRPr="009F7E90" w:rsidRDefault="009F7E90" w:rsidP="009F7E90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9F7E90">
        <w:rPr>
          <w:b/>
          <w:sz w:val="24"/>
          <w:szCs w:val="24"/>
        </w:rPr>
        <w:lastRenderedPageBreak/>
        <w:t>Uudet ja eronneet jäsenet</w:t>
      </w:r>
      <w:r w:rsidRPr="009F7E90">
        <w:rPr>
          <w:b/>
          <w:sz w:val="24"/>
          <w:szCs w:val="24"/>
        </w:rPr>
        <w:br/>
      </w:r>
      <w:r w:rsidRPr="009F7E90">
        <w:rPr>
          <w:sz w:val="24"/>
          <w:szCs w:val="24"/>
        </w:rPr>
        <w:t xml:space="preserve">Sääntöjen mukaan hallitus hyväksyy ja yhdistyksen kokous vahvistaa uudet jäsenet. </w:t>
      </w:r>
      <w:r>
        <w:rPr>
          <w:sz w:val="24"/>
          <w:szCs w:val="24"/>
        </w:rPr>
        <w:t xml:space="preserve">Hallitus esittää yhdistyksen kokoukselle vahvistettavaksi </w:t>
      </w:r>
      <w:r w:rsidR="00A6154B">
        <w:rPr>
          <w:sz w:val="24"/>
          <w:szCs w:val="24"/>
        </w:rPr>
        <w:t xml:space="preserve">myös </w:t>
      </w:r>
      <w:r>
        <w:rPr>
          <w:sz w:val="24"/>
          <w:szCs w:val="24"/>
        </w:rPr>
        <w:t xml:space="preserve">yhdistyksestä eronneet </w:t>
      </w:r>
      <w:r w:rsidR="00A6154B">
        <w:rPr>
          <w:sz w:val="24"/>
          <w:szCs w:val="24"/>
        </w:rPr>
        <w:t xml:space="preserve">ja eronneeksi katsottavat </w:t>
      </w:r>
      <w:r>
        <w:rPr>
          <w:sz w:val="24"/>
          <w:szCs w:val="24"/>
        </w:rPr>
        <w:t xml:space="preserve">jäsenet. </w:t>
      </w:r>
      <w:r w:rsidRPr="009F7E90">
        <w:rPr>
          <w:sz w:val="24"/>
          <w:szCs w:val="24"/>
        </w:rPr>
        <w:t>Syyskokouksen jälkeen yhdistykseen ovat liittyneet ja yhdistyksestä ovat eronneet</w:t>
      </w:r>
      <w:r>
        <w:rPr>
          <w:sz w:val="24"/>
          <w:szCs w:val="24"/>
        </w:rPr>
        <w:t xml:space="preserve"> henkilöt liitteen 2 mukaisesti</w:t>
      </w:r>
      <w:r w:rsidRPr="009F7E90">
        <w:rPr>
          <w:sz w:val="24"/>
          <w:szCs w:val="24"/>
        </w:rPr>
        <w:t>. Taloudenhoitaja esittelee.</w:t>
      </w:r>
    </w:p>
    <w:p w14:paraId="26884FF1" w14:textId="77777777" w:rsidR="009F7E90" w:rsidRPr="009F7E90" w:rsidRDefault="009F7E90" w:rsidP="009F7E90">
      <w:pPr>
        <w:spacing w:after="0"/>
        <w:ind w:left="720"/>
        <w:rPr>
          <w:i/>
          <w:sz w:val="24"/>
          <w:szCs w:val="24"/>
          <w:u w:val="single"/>
        </w:rPr>
      </w:pPr>
    </w:p>
    <w:p w14:paraId="566FA405" w14:textId="77777777" w:rsidR="009F7E90" w:rsidRPr="009F7E90" w:rsidRDefault="009F7E90" w:rsidP="009F7E90">
      <w:pPr>
        <w:spacing w:after="0"/>
        <w:ind w:left="720"/>
        <w:rPr>
          <w:i/>
          <w:sz w:val="24"/>
          <w:szCs w:val="24"/>
        </w:rPr>
      </w:pPr>
      <w:r w:rsidRPr="009F7E90">
        <w:rPr>
          <w:i/>
          <w:sz w:val="24"/>
          <w:szCs w:val="24"/>
          <w:u w:val="single"/>
        </w:rPr>
        <w:t>Päätösesitys:</w:t>
      </w:r>
      <w:r w:rsidRPr="009F7E90">
        <w:rPr>
          <w:i/>
          <w:sz w:val="24"/>
          <w:szCs w:val="24"/>
        </w:rPr>
        <w:t xml:space="preserve"> Merkitään tiedoksi.</w:t>
      </w:r>
    </w:p>
    <w:p w14:paraId="13F43AFF" w14:textId="77777777" w:rsidR="009F7E90" w:rsidRPr="009F7E90" w:rsidRDefault="009F7E90" w:rsidP="009F7E90">
      <w:pPr>
        <w:spacing w:after="0"/>
        <w:ind w:left="720"/>
        <w:rPr>
          <w:b/>
          <w:sz w:val="24"/>
          <w:szCs w:val="24"/>
        </w:rPr>
      </w:pPr>
    </w:p>
    <w:p w14:paraId="0CC774D0" w14:textId="6507B15E" w:rsidR="00555EFA" w:rsidRPr="009F7E90" w:rsidRDefault="00E9514C" w:rsidP="00136CB8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F7E90">
        <w:rPr>
          <w:rFonts w:asciiTheme="minorHAnsi" w:hAnsiTheme="minorHAnsi" w:cstheme="minorHAnsi"/>
          <w:b/>
          <w:sz w:val="24"/>
          <w:szCs w:val="24"/>
        </w:rPr>
        <w:t>Toiminta</w:t>
      </w:r>
      <w:r w:rsidR="00341D36" w:rsidRPr="009F7E90">
        <w:rPr>
          <w:rFonts w:asciiTheme="minorHAnsi" w:hAnsiTheme="minorHAnsi" w:cstheme="minorHAnsi"/>
          <w:b/>
          <w:sz w:val="24"/>
          <w:szCs w:val="24"/>
        </w:rPr>
        <w:t>kertomus</w:t>
      </w:r>
      <w:r w:rsidRPr="009F7E90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0C54C9" w:rsidRPr="009F7E90">
        <w:rPr>
          <w:rFonts w:asciiTheme="minorHAnsi" w:hAnsiTheme="minorHAnsi" w:cstheme="minorHAnsi"/>
          <w:b/>
          <w:sz w:val="24"/>
          <w:szCs w:val="24"/>
        </w:rPr>
        <w:t>2</w:t>
      </w:r>
      <w:r w:rsidR="009852DE" w:rsidRPr="009F7E90">
        <w:rPr>
          <w:rFonts w:asciiTheme="minorHAnsi" w:hAnsiTheme="minorHAnsi" w:cstheme="minorHAnsi"/>
          <w:b/>
          <w:sz w:val="24"/>
          <w:szCs w:val="24"/>
        </w:rPr>
        <w:t>1</w:t>
      </w:r>
    </w:p>
    <w:p w14:paraId="5AD91804" w14:textId="173ABD61" w:rsidR="00C34ABF" w:rsidRPr="00272670" w:rsidRDefault="00BB5A18" w:rsidP="00341D3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Hallituksen p</w:t>
      </w:r>
      <w:r w:rsidR="00341D36" w:rsidRPr="00272670">
        <w:rPr>
          <w:rFonts w:asciiTheme="minorHAnsi" w:hAnsiTheme="minorHAnsi" w:cstheme="minorHAnsi"/>
          <w:sz w:val="24"/>
          <w:szCs w:val="24"/>
        </w:rPr>
        <w:t xml:space="preserve">uheenjohtaja esittelee </w:t>
      </w:r>
      <w:r w:rsidR="00981626" w:rsidRPr="00272670">
        <w:rPr>
          <w:rFonts w:asciiTheme="minorHAnsi" w:hAnsiTheme="minorHAnsi" w:cstheme="minorHAnsi"/>
          <w:sz w:val="24"/>
          <w:szCs w:val="24"/>
        </w:rPr>
        <w:t>toiminta</w:t>
      </w:r>
      <w:r w:rsidR="00C41BEB" w:rsidRPr="00272670">
        <w:rPr>
          <w:rFonts w:asciiTheme="minorHAnsi" w:hAnsiTheme="minorHAnsi" w:cstheme="minorHAnsi"/>
          <w:sz w:val="24"/>
          <w:szCs w:val="24"/>
        </w:rPr>
        <w:t>kertomuksen vuodelta 20</w:t>
      </w:r>
      <w:r w:rsidR="000C54C9" w:rsidRPr="00272670">
        <w:rPr>
          <w:rFonts w:asciiTheme="minorHAnsi" w:hAnsiTheme="minorHAnsi" w:cstheme="minorHAnsi"/>
          <w:sz w:val="24"/>
          <w:szCs w:val="24"/>
        </w:rPr>
        <w:t>2</w:t>
      </w:r>
      <w:r w:rsidR="009852DE" w:rsidRPr="00272670">
        <w:rPr>
          <w:rFonts w:asciiTheme="minorHAnsi" w:hAnsiTheme="minorHAnsi" w:cstheme="minorHAnsi"/>
          <w:sz w:val="24"/>
          <w:szCs w:val="24"/>
        </w:rPr>
        <w:t>1</w:t>
      </w:r>
      <w:r w:rsidR="00CA786E" w:rsidRPr="00272670">
        <w:rPr>
          <w:rFonts w:asciiTheme="minorHAnsi" w:hAnsiTheme="minorHAnsi" w:cstheme="minorHAnsi"/>
          <w:sz w:val="24"/>
          <w:szCs w:val="24"/>
        </w:rPr>
        <w:t xml:space="preserve"> (liite </w:t>
      </w:r>
      <w:r w:rsidR="00A6154B">
        <w:rPr>
          <w:rFonts w:asciiTheme="minorHAnsi" w:hAnsiTheme="minorHAnsi" w:cstheme="minorHAnsi"/>
          <w:sz w:val="24"/>
          <w:szCs w:val="24"/>
        </w:rPr>
        <w:t>3</w:t>
      </w:r>
      <w:r w:rsidR="00CA786E" w:rsidRPr="00272670">
        <w:rPr>
          <w:rFonts w:asciiTheme="minorHAnsi" w:hAnsiTheme="minorHAnsi" w:cstheme="minorHAnsi"/>
          <w:sz w:val="24"/>
          <w:szCs w:val="24"/>
        </w:rPr>
        <w:t>)</w:t>
      </w:r>
      <w:r w:rsidR="00981626" w:rsidRPr="00272670">
        <w:rPr>
          <w:rFonts w:asciiTheme="minorHAnsi" w:hAnsiTheme="minorHAnsi" w:cstheme="minorHAnsi"/>
          <w:sz w:val="24"/>
          <w:szCs w:val="24"/>
        </w:rPr>
        <w:t>.</w:t>
      </w:r>
    </w:p>
    <w:p w14:paraId="557B4418" w14:textId="77777777" w:rsidR="00345E38" w:rsidRPr="00272670" w:rsidRDefault="00345E38" w:rsidP="00D866B2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74F0231C" w14:textId="77777777" w:rsidR="00615235" w:rsidRPr="00272670" w:rsidRDefault="00E9514C" w:rsidP="00D866B2">
      <w:pPr>
        <w:spacing w:after="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272670">
        <w:rPr>
          <w:rFonts w:asciiTheme="minorHAnsi" w:hAnsiTheme="minorHAnsi" w:cstheme="minorHAnsi"/>
          <w:i/>
          <w:sz w:val="24"/>
          <w:szCs w:val="24"/>
          <w:u w:val="single"/>
        </w:rPr>
        <w:t>Päätösesitys</w:t>
      </w:r>
      <w:r w:rsidR="00615235" w:rsidRPr="00272670">
        <w:rPr>
          <w:rFonts w:asciiTheme="minorHAnsi" w:hAnsiTheme="minorHAnsi" w:cstheme="minorHAnsi"/>
          <w:i/>
          <w:sz w:val="24"/>
          <w:szCs w:val="24"/>
          <w:u w:val="single"/>
        </w:rPr>
        <w:t>:</w:t>
      </w:r>
      <w:r w:rsidRPr="0027267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41D36" w:rsidRPr="00272670">
        <w:rPr>
          <w:rFonts w:asciiTheme="minorHAnsi" w:hAnsiTheme="minorHAnsi" w:cstheme="minorHAnsi"/>
          <w:i/>
          <w:sz w:val="24"/>
          <w:szCs w:val="24"/>
        </w:rPr>
        <w:t>Merkitään tiedoksi.</w:t>
      </w:r>
    </w:p>
    <w:p w14:paraId="3B7FD392" w14:textId="77777777" w:rsidR="00527106" w:rsidRPr="00272670" w:rsidRDefault="00527106" w:rsidP="00D866B2">
      <w:pPr>
        <w:spacing w:after="0"/>
        <w:ind w:left="720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31E45F2F" w14:textId="620373F8" w:rsidR="00E9514C" w:rsidRPr="00272670" w:rsidRDefault="00E9514C" w:rsidP="00527106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T</w:t>
      </w:r>
      <w:r w:rsidR="00C41BEB" w:rsidRPr="00272670">
        <w:rPr>
          <w:rFonts w:asciiTheme="minorHAnsi" w:hAnsiTheme="minorHAnsi" w:cstheme="minorHAnsi"/>
          <w:b/>
          <w:sz w:val="24"/>
          <w:szCs w:val="24"/>
        </w:rPr>
        <w:t>uloslaskelma ja tase 20</w:t>
      </w:r>
      <w:r w:rsidR="000C54C9" w:rsidRPr="00272670">
        <w:rPr>
          <w:rFonts w:asciiTheme="minorHAnsi" w:hAnsiTheme="minorHAnsi" w:cstheme="minorHAnsi"/>
          <w:b/>
          <w:sz w:val="24"/>
          <w:szCs w:val="24"/>
        </w:rPr>
        <w:t>2</w:t>
      </w:r>
      <w:r w:rsidR="009852DE" w:rsidRPr="00272670">
        <w:rPr>
          <w:rFonts w:asciiTheme="minorHAnsi" w:hAnsiTheme="minorHAnsi" w:cstheme="minorHAnsi"/>
          <w:b/>
          <w:sz w:val="24"/>
          <w:szCs w:val="24"/>
        </w:rPr>
        <w:t>1</w:t>
      </w:r>
    </w:p>
    <w:p w14:paraId="21244B11" w14:textId="1EAD575C" w:rsidR="00C34ABF" w:rsidRPr="00272670" w:rsidRDefault="00D31A3B" w:rsidP="00341D3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 xml:space="preserve">Taloudenhoitaja </w:t>
      </w:r>
      <w:r w:rsidR="00341D36" w:rsidRPr="00272670">
        <w:rPr>
          <w:rFonts w:asciiTheme="minorHAnsi" w:hAnsiTheme="minorHAnsi" w:cstheme="minorHAnsi"/>
          <w:sz w:val="24"/>
          <w:szCs w:val="24"/>
        </w:rPr>
        <w:t>esittel</w:t>
      </w:r>
      <w:r w:rsidR="000B5C8B" w:rsidRPr="00272670">
        <w:rPr>
          <w:rFonts w:asciiTheme="minorHAnsi" w:hAnsiTheme="minorHAnsi" w:cstheme="minorHAnsi"/>
          <w:sz w:val="24"/>
          <w:szCs w:val="24"/>
        </w:rPr>
        <w:t>ee tul</w:t>
      </w:r>
      <w:r w:rsidRPr="00272670">
        <w:rPr>
          <w:rFonts w:asciiTheme="minorHAnsi" w:hAnsiTheme="minorHAnsi" w:cstheme="minorHAnsi"/>
          <w:sz w:val="24"/>
          <w:szCs w:val="24"/>
        </w:rPr>
        <w:t>oslaskelman ja taseen 20</w:t>
      </w:r>
      <w:r w:rsidR="000C54C9" w:rsidRPr="00272670">
        <w:rPr>
          <w:rFonts w:asciiTheme="minorHAnsi" w:hAnsiTheme="minorHAnsi" w:cstheme="minorHAnsi"/>
          <w:sz w:val="24"/>
          <w:szCs w:val="24"/>
        </w:rPr>
        <w:t>2</w:t>
      </w:r>
      <w:r w:rsidR="009852DE" w:rsidRPr="00272670">
        <w:rPr>
          <w:rFonts w:asciiTheme="minorHAnsi" w:hAnsiTheme="minorHAnsi" w:cstheme="minorHAnsi"/>
          <w:sz w:val="24"/>
          <w:szCs w:val="24"/>
        </w:rPr>
        <w:t>1</w:t>
      </w:r>
      <w:r w:rsidR="00283951" w:rsidRPr="00272670">
        <w:rPr>
          <w:rFonts w:asciiTheme="minorHAnsi" w:hAnsiTheme="minorHAnsi" w:cstheme="minorHAnsi"/>
          <w:sz w:val="24"/>
          <w:szCs w:val="24"/>
        </w:rPr>
        <w:t xml:space="preserve"> (liite </w:t>
      </w:r>
      <w:r w:rsidR="00A6154B">
        <w:rPr>
          <w:rFonts w:asciiTheme="minorHAnsi" w:hAnsiTheme="minorHAnsi" w:cstheme="minorHAnsi"/>
          <w:sz w:val="24"/>
          <w:szCs w:val="24"/>
        </w:rPr>
        <w:t>4</w:t>
      </w:r>
      <w:r w:rsidR="00283951" w:rsidRPr="00272670">
        <w:rPr>
          <w:rFonts w:asciiTheme="minorHAnsi" w:hAnsiTheme="minorHAnsi" w:cstheme="minorHAnsi"/>
          <w:sz w:val="24"/>
          <w:szCs w:val="24"/>
        </w:rPr>
        <w:t>)</w:t>
      </w:r>
      <w:r w:rsidR="00341D36" w:rsidRPr="00272670">
        <w:rPr>
          <w:rFonts w:asciiTheme="minorHAnsi" w:hAnsiTheme="minorHAnsi" w:cstheme="minorHAnsi"/>
          <w:sz w:val="24"/>
          <w:szCs w:val="24"/>
        </w:rPr>
        <w:t>.</w:t>
      </w:r>
    </w:p>
    <w:p w14:paraId="08609F79" w14:textId="77777777" w:rsidR="00C34ABF" w:rsidRPr="00272670" w:rsidRDefault="00C34ABF" w:rsidP="00E9514C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7DD2A5B1" w14:textId="77777777" w:rsidR="00E55872" w:rsidRPr="00272670" w:rsidRDefault="00981626" w:rsidP="00E55872">
      <w:pPr>
        <w:spacing w:after="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272670">
        <w:rPr>
          <w:rFonts w:asciiTheme="minorHAnsi" w:hAnsiTheme="minorHAnsi" w:cstheme="minorHAnsi"/>
          <w:i/>
          <w:sz w:val="24"/>
          <w:szCs w:val="24"/>
          <w:u w:val="single"/>
        </w:rPr>
        <w:t>Päätösesitys:</w:t>
      </w:r>
      <w:r w:rsidRPr="0027267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41D36" w:rsidRPr="00272670">
        <w:rPr>
          <w:rFonts w:asciiTheme="minorHAnsi" w:hAnsiTheme="minorHAnsi" w:cstheme="minorHAnsi"/>
          <w:i/>
          <w:sz w:val="24"/>
          <w:szCs w:val="24"/>
        </w:rPr>
        <w:t>Merkitään tiedoksi.</w:t>
      </w:r>
    </w:p>
    <w:p w14:paraId="152B751C" w14:textId="77777777" w:rsidR="00E55872" w:rsidRPr="00272670" w:rsidRDefault="00E55872" w:rsidP="00E55872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3F3865C0" w14:textId="77777777" w:rsidR="00E9514C" w:rsidRPr="00272670" w:rsidRDefault="00341D36" w:rsidP="00E55872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Toiminnantarkastuskertomus</w:t>
      </w:r>
    </w:p>
    <w:p w14:paraId="71A44187" w14:textId="5BD2557B" w:rsidR="00E9514C" w:rsidRPr="00272670" w:rsidRDefault="00341D36" w:rsidP="00E9514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Toiminnantarkastajat esittelevät toiminnantarkastuskertomuksen</w:t>
      </w:r>
      <w:r w:rsidR="001B6EF9" w:rsidRPr="00272670">
        <w:rPr>
          <w:rFonts w:asciiTheme="minorHAnsi" w:hAnsiTheme="minorHAnsi" w:cstheme="minorHAnsi"/>
          <w:sz w:val="24"/>
          <w:szCs w:val="24"/>
        </w:rPr>
        <w:t xml:space="preserve"> (liite </w:t>
      </w:r>
      <w:r w:rsidR="00A6154B">
        <w:rPr>
          <w:rFonts w:asciiTheme="minorHAnsi" w:hAnsiTheme="minorHAnsi" w:cstheme="minorHAnsi"/>
          <w:sz w:val="24"/>
          <w:szCs w:val="24"/>
        </w:rPr>
        <w:t>5</w:t>
      </w:r>
      <w:r w:rsidR="001B6EF9" w:rsidRPr="00272670">
        <w:rPr>
          <w:rFonts w:asciiTheme="minorHAnsi" w:hAnsiTheme="minorHAnsi" w:cstheme="minorHAnsi"/>
          <w:sz w:val="24"/>
          <w:szCs w:val="24"/>
        </w:rPr>
        <w:t>)</w:t>
      </w:r>
      <w:r w:rsidRPr="00272670">
        <w:rPr>
          <w:rFonts w:asciiTheme="minorHAnsi" w:hAnsiTheme="minorHAnsi" w:cstheme="minorHAnsi"/>
          <w:sz w:val="24"/>
          <w:szCs w:val="24"/>
        </w:rPr>
        <w:t>.</w:t>
      </w:r>
    </w:p>
    <w:p w14:paraId="4572BC86" w14:textId="77777777" w:rsidR="003F1A0E" w:rsidRPr="00272670" w:rsidRDefault="003F1A0E" w:rsidP="00E9514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5DB72A7C" w14:textId="77777777" w:rsidR="003F1A0E" w:rsidRPr="00272670" w:rsidRDefault="003F1A0E" w:rsidP="00E9514C">
      <w:pPr>
        <w:spacing w:after="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272670">
        <w:rPr>
          <w:rFonts w:asciiTheme="minorHAnsi" w:hAnsiTheme="minorHAnsi" w:cstheme="minorHAnsi"/>
          <w:i/>
          <w:sz w:val="24"/>
          <w:szCs w:val="24"/>
          <w:u w:val="single"/>
        </w:rPr>
        <w:t>Päätösesitys:</w:t>
      </w:r>
      <w:r w:rsidRPr="0027267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41D36" w:rsidRPr="00272670">
        <w:rPr>
          <w:rFonts w:asciiTheme="minorHAnsi" w:hAnsiTheme="minorHAnsi" w:cstheme="minorHAnsi"/>
          <w:i/>
          <w:sz w:val="24"/>
          <w:szCs w:val="24"/>
        </w:rPr>
        <w:t>Merkitään tiedoksi</w:t>
      </w:r>
      <w:r w:rsidRPr="00272670">
        <w:rPr>
          <w:rFonts w:asciiTheme="minorHAnsi" w:hAnsiTheme="minorHAnsi" w:cstheme="minorHAnsi"/>
          <w:i/>
          <w:sz w:val="24"/>
          <w:szCs w:val="24"/>
        </w:rPr>
        <w:t>.</w:t>
      </w:r>
    </w:p>
    <w:p w14:paraId="56E5ADAA" w14:textId="77777777" w:rsidR="00E9514C" w:rsidRPr="00272670" w:rsidRDefault="00E9514C" w:rsidP="00E9514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44442BB3" w14:textId="77777777" w:rsidR="00527106" w:rsidRPr="00272670" w:rsidRDefault="00341D36" w:rsidP="00527106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Tilinpäätöksen vahvistaminen</w:t>
      </w:r>
    </w:p>
    <w:p w14:paraId="064D3CCF" w14:textId="77777777" w:rsidR="00981626" w:rsidRPr="00272670" w:rsidRDefault="00981626" w:rsidP="0052710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5C228F50" w14:textId="77777777" w:rsidR="00527106" w:rsidRPr="00272670" w:rsidRDefault="00527106" w:rsidP="00527106">
      <w:pPr>
        <w:spacing w:after="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272670">
        <w:rPr>
          <w:rFonts w:asciiTheme="minorHAnsi" w:hAnsiTheme="minorHAnsi" w:cstheme="minorHAnsi"/>
          <w:i/>
          <w:sz w:val="24"/>
          <w:szCs w:val="24"/>
          <w:u w:val="single"/>
        </w:rPr>
        <w:t>Päätösesitys:</w:t>
      </w:r>
      <w:r w:rsidRPr="0027267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41D36" w:rsidRPr="00272670">
        <w:rPr>
          <w:rFonts w:asciiTheme="minorHAnsi" w:hAnsiTheme="minorHAnsi" w:cstheme="minorHAnsi"/>
          <w:i/>
          <w:sz w:val="24"/>
          <w:szCs w:val="24"/>
        </w:rPr>
        <w:t>Vahvistetaan esitetty tilinpäätös, joka sisältää toimintakertomuksen, tuloslaskelman ja taseen sekä toiminnantarkastuskertomuksen.</w:t>
      </w:r>
    </w:p>
    <w:p w14:paraId="34E0E028" w14:textId="77777777" w:rsidR="003E2825" w:rsidRPr="00272670" w:rsidRDefault="003E2825" w:rsidP="00527106">
      <w:pPr>
        <w:spacing w:after="0"/>
        <w:ind w:left="720"/>
        <w:rPr>
          <w:rFonts w:asciiTheme="minorHAnsi" w:hAnsiTheme="minorHAnsi" w:cstheme="minorHAnsi"/>
          <w:i/>
          <w:sz w:val="24"/>
          <w:szCs w:val="24"/>
        </w:rPr>
      </w:pPr>
    </w:p>
    <w:p w14:paraId="32042E2E" w14:textId="77777777" w:rsidR="00E5406A" w:rsidRPr="00272670" w:rsidRDefault="00341D36" w:rsidP="00E5406A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Tili- ja vastuuvapauden myöntäminen hallitukselle</w:t>
      </w:r>
    </w:p>
    <w:p w14:paraId="656C77C5" w14:textId="77777777" w:rsidR="00E5406A" w:rsidRPr="00272670" w:rsidRDefault="00E5406A" w:rsidP="00E5406A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0D3BB156" w14:textId="29C4A6CD" w:rsidR="00E5406A" w:rsidRPr="00272670" w:rsidRDefault="00E5406A" w:rsidP="00E5406A">
      <w:pPr>
        <w:spacing w:after="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272670">
        <w:rPr>
          <w:rFonts w:asciiTheme="minorHAnsi" w:hAnsiTheme="minorHAnsi" w:cstheme="minorHAnsi"/>
          <w:i/>
          <w:sz w:val="24"/>
          <w:szCs w:val="24"/>
          <w:u w:val="single"/>
        </w:rPr>
        <w:t>Päätösesitys:</w:t>
      </w:r>
      <w:r w:rsidR="00AC7D9E" w:rsidRPr="00272670">
        <w:rPr>
          <w:rFonts w:asciiTheme="minorHAnsi" w:hAnsiTheme="minorHAnsi" w:cstheme="minorHAnsi"/>
          <w:i/>
          <w:sz w:val="24"/>
          <w:szCs w:val="24"/>
        </w:rPr>
        <w:t xml:space="preserve"> Myönnetään tili- ja vastuuvapaus halli</w:t>
      </w:r>
      <w:r w:rsidR="00D31A3B" w:rsidRPr="00272670">
        <w:rPr>
          <w:rFonts w:asciiTheme="minorHAnsi" w:hAnsiTheme="minorHAnsi" w:cstheme="minorHAnsi"/>
          <w:i/>
          <w:sz w:val="24"/>
          <w:szCs w:val="24"/>
        </w:rPr>
        <w:t>tukselle koskien tilikautta 20</w:t>
      </w:r>
      <w:r w:rsidR="005D4BAA" w:rsidRPr="00272670">
        <w:rPr>
          <w:rFonts w:asciiTheme="minorHAnsi" w:hAnsiTheme="minorHAnsi" w:cstheme="minorHAnsi"/>
          <w:i/>
          <w:sz w:val="24"/>
          <w:szCs w:val="24"/>
        </w:rPr>
        <w:t>2</w:t>
      </w:r>
      <w:r w:rsidR="009852DE" w:rsidRPr="00272670">
        <w:rPr>
          <w:rFonts w:asciiTheme="minorHAnsi" w:hAnsiTheme="minorHAnsi" w:cstheme="minorHAnsi"/>
          <w:i/>
          <w:sz w:val="24"/>
          <w:szCs w:val="24"/>
        </w:rPr>
        <w:t>1</w:t>
      </w:r>
      <w:r w:rsidRPr="00272670">
        <w:rPr>
          <w:rFonts w:asciiTheme="minorHAnsi" w:hAnsiTheme="minorHAnsi" w:cstheme="minorHAnsi"/>
          <w:i/>
          <w:sz w:val="24"/>
          <w:szCs w:val="24"/>
        </w:rPr>
        <w:t>.</w:t>
      </w:r>
    </w:p>
    <w:p w14:paraId="460EF1E1" w14:textId="045BABB2" w:rsidR="00A6154B" w:rsidRDefault="00A6154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1D40DC8" w14:textId="77777777" w:rsidR="00AB6E9F" w:rsidRPr="00272670" w:rsidRDefault="00AB6E9F" w:rsidP="00AB6E9F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7267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Hallituksen esitys </w:t>
      </w:r>
      <w:r w:rsidR="00CA786E" w:rsidRPr="00272670">
        <w:rPr>
          <w:rFonts w:asciiTheme="minorHAnsi" w:hAnsiTheme="minorHAnsi" w:cstheme="minorHAnsi"/>
          <w:b/>
          <w:bCs/>
          <w:sz w:val="24"/>
          <w:szCs w:val="24"/>
        </w:rPr>
        <w:t>yhdistyksen sääntömuutokseksi</w:t>
      </w:r>
    </w:p>
    <w:p w14:paraId="6A851D96" w14:textId="6A581A35" w:rsidR="001B6EF9" w:rsidRPr="00272670" w:rsidRDefault="00AB6E9F" w:rsidP="00AB6E9F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 xml:space="preserve">Muutetaan yhdistyksen sääntöjä (liite </w:t>
      </w:r>
      <w:r w:rsidR="00A6154B">
        <w:rPr>
          <w:rFonts w:asciiTheme="minorHAnsi" w:hAnsiTheme="minorHAnsi" w:cstheme="minorHAnsi"/>
          <w:sz w:val="24"/>
          <w:szCs w:val="24"/>
        </w:rPr>
        <w:t>6</w:t>
      </w:r>
      <w:r w:rsidRPr="00272670">
        <w:rPr>
          <w:rFonts w:asciiTheme="minorHAnsi" w:hAnsiTheme="minorHAnsi" w:cstheme="minorHAnsi"/>
          <w:sz w:val="24"/>
          <w:szCs w:val="24"/>
        </w:rPr>
        <w:t>) siten, että</w:t>
      </w:r>
    </w:p>
    <w:p w14:paraId="3F2173AB" w14:textId="075E7CD0" w:rsidR="00AB6E9F" w:rsidRPr="00272670" w:rsidRDefault="001B6EF9" w:rsidP="001B6EF9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yhdistyksen kokouksen koollekutsumisen tapa ei edellytä yhdistyksen kokouksen päätöstä, vaan kokous voidaan kutsua koolle säännöissä mainituilla tavoilla, ja</w:t>
      </w:r>
    </w:p>
    <w:p w14:paraId="5ACAAE5A" w14:textId="61F6B9E3" w:rsidR="001B6EF9" w:rsidRPr="00272670" w:rsidRDefault="001B6EF9" w:rsidP="001B6EF9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yhdistyksen kevätkokous järjestetään maalis-huhtikuussa</w:t>
      </w:r>
    </w:p>
    <w:p w14:paraId="015F41F1" w14:textId="77777777" w:rsidR="00AB6E9F" w:rsidRPr="00272670" w:rsidRDefault="00AB6E9F" w:rsidP="00AB6E9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E71645C" w14:textId="50F24389" w:rsidR="00AB6E9F" w:rsidRDefault="00AB6E9F" w:rsidP="00AB6E9F">
      <w:pPr>
        <w:spacing w:after="0"/>
        <w:ind w:firstLine="720"/>
        <w:rPr>
          <w:rFonts w:asciiTheme="minorHAnsi" w:hAnsiTheme="minorHAnsi" w:cstheme="minorHAnsi"/>
          <w:i/>
          <w:sz w:val="24"/>
          <w:szCs w:val="24"/>
        </w:rPr>
      </w:pPr>
      <w:r w:rsidRPr="00272670">
        <w:rPr>
          <w:rFonts w:asciiTheme="minorHAnsi" w:hAnsiTheme="minorHAnsi" w:cstheme="minorHAnsi"/>
          <w:i/>
          <w:sz w:val="24"/>
          <w:szCs w:val="24"/>
          <w:u w:val="single"/>
        </w:rPr>
        <w:t>Päätösesitys:</w:t>
      </w:r>
      <w:r w:rsidRPr="00272670">
        <w:rPr>
          <w:rFonts w:asciiTheme="minorHAnsi" w:hAnsiTheme="minorHAnsi" w:cstheme="minorHAnsi"/>
          <w:i/>
          <w:sz w:val="24"/>
          <w:szCs w:val="24"/>
        </w:rPr>
        <w:t xml:space="preserve"> Merkitään tiedoksi.</w:t>
      </w:r>
    </w:p>
    <w:p w14:paraId="7915C844" w14:textId="77777777" w:rsidR="00A6154B" w:rsidRPr="00A6154B" w:rsidRDefault="00A6154B" w:rsidP="00AB6E9F">
      <w:pPr>
        <w:spacing w:after="0"/>
        <w:ind w:firstLine="720"/>
        <w:rPr>
          <w:rFonts w:asciiTheme="minorHAnsi" w:hAnsiTheme="minorHAnsi" w:cstheme="minorHAnsi"/>
          <w:iCs/>
          <w:sz w:val="24"/>
          <w:szCs w:val="24"/>
        </w:rPr>
      </w:pPr>
    </w:p>
    <w:p w14:paraId="7BA59037" w14:textId="77777777" w:rsidR="00615235" w:rsidRPr="00272670" w:rsidRDefault="00615235" w:rsidP="00615235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p w14:paraId="199A86B1" w14:textId="77777777" w:rsidR="00615235" w:rsidRPr="00272670" w:rsidRDefault="00136CB8" w:rsidP="00615235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Kokouksen</w:t>
      </w:r>
      <w:r w:rsidR="00F958A0" w:rsidRPr="00272670">
        <w:rPr>
          <w:rFonts w:asciiTheme="minorHAnsi" w:hAnsiTheme="minorHAnsi" w:cstheme="minorHAnsi"/>
          <w:sz w:val="24"/>
          <w:szCs w:val="24"/>
        </w:rPr>
        <w:t xml:space="preserve"> puheenjohtaja päättää</w:t>
      </w:r>
      <w:r w:rsidR="00615235" w:rsidRPr="00272670">
        <w:rPr>
          <w:rFonts w:asciiTheme="minorHAnsi" w:hAnsiTheme="minorHAnsi" w:cstheme="minorHAnsi"/>
          <w:sz w:val="24"/>
          <w:szCs w:val="24"/>
        </w:rPr>
        <w:t xml:space="preserve"> kokouksen</w:t>
      </w:r>
      <w:r w:rsidR="007C5DDD" w:rsidRPr="00272670">
        <w:rPr>
          <w:rFonts w:asciiTheme="minorHAnsi" w:hAnsiTheme="minorHAnsi" w:cstheme="minorHAnsi"/>
          <w:sz w:val="24"/>
          <w:szCs w:val="24"/>
        </w:rPr>
        <w:t>.</w:t>
      </w:r>
    </w:p>
    <w:p w14:paraId="582DFFC1" w14:textId="77777777" w:rsidR="00AC7D9E" w:rsidRPr="00272670" w:rsidRDefault="00AC7D9E" w:rsidP="00615235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77B96594" w14:textId="77777777" w:rsidR="005D1076" w:rsidRPr="00272670" w:rsidRDefault="005D1076" w:rsidP="005D10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7AD022" w14:textId="77777777" w:rsidR="00F24464" w:rsidRPr="00272670" w:rsidRDefault="00F24464" w:rsidP="005D10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88F7B72" w14:textId="77777777" w:rsidR="00F24464" w:rsidRPr="00272670" w:rsidRDefault="00F24464" w:rsidP="00D8427A">
      <w:pPr>
        <w:tabs>
          <w:tab w:val="left" w:pos="4820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272670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637FAF1C" w14:textId="77777777" w:rsidR="00F24464" w:rsidRPr="00272670" w:rsidRDefault="00F24464" w:rsidP="00D8427A">
      <w:pPr>
        <w:tabs>
          <w:tab w:val="left" w:pos="4820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N.N.</w:t>
      </w:r>
      <w:r w:rsidRPr="00272670">
        <w:rPr>
          <w:rFonts w:asciiTheme="minorHAnsi" w:hAnsiTheme="minorHAnsi" w:cstheme="minorHAnsi"/>
          <w:sz w:val="24"/>
          <w:szCs w:val="24"/>
        </w:rPr>
        <w:tab/>
        <w:t>N.N.</w:t>
      </w:r>
    </w:p>
    <w:p w14:paraId="346DB830" w14:textId="77777777" w:rsidR="00F24464" w:rsidRPr="00272670" w:rsidRDefault="00F24464" w:rsidP="00D8427A">
      <w:pPr>
        <w:tabs>
          <w:tab w:val="left" w:pos="4820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puheenjohtaja</w:t>
      </w:r>
      <w:r w:rsidRPr="00272670">
        <w:rPr>
          <w:rFonts w:asciiTheme="minorHAnsi" w:hAnsiTheme="minorHAnsi" w:cstheme="minorHAnsi"/>
          <w:sz w:val="24"/>
          <w:szCs w:val="24"/>
        </w:rPr>
        <w:tab/>
        <w:t>sihteeri</w:t>
      </w:r>
    </w:p>
    <w:p w14:paraId="703FDC4E" w14:textId="77777777" w:rsidR="00F24464" w:rsidRPr="00272670" w:rsidRDefault="00F24464" w:rsidP="00D8427A">
      <w:pPr>
        <w:tabs>
          <w:tab w:val="left" w:pos="4820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p w14:paraId="5CF3987E" w14:textId="77777777" w:rsidR="00F24464" w:rsidRPr="00272670" w:rsidRDefault="00F24464" w:rsidP="00D8427A">
      <w:pPr>
        <w:tabs>
          <w:tab w:val="left" w:pos="4820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p w14:paraId="082DF2DE" w14:textId="77777777" w:rsidR="00F24464" w:rsidRPr="00272670" w:rsidRDefault="00F24464" w:rsidP="00D8427A">
      <w:pPr>
        <w:tabs>
          <w:tab w:val="left" w:pos="4820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272670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65CAE100" w14:textId="77777777" w:rsidR="00F24464" w:rsidRPr="00272670" w:rsidRDefault="00F24464" w:rsidP="00D8427A">
      <w:pPr>
        <w:tabs>
          <w:tab w:val="left" w:pos="4820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N.N.</w:t>
      </w:r>
      <w:r w:rsidRPr="00272670">
        <w:rPr>
          <w:rFonts w:asciiTheme="minorHAnsi" w:hAnsiTheme="minorHAnsi" w:cstheme="minorHAnsi"/>
          <w:sz w:val="24"/>
          <w:szCs w:val="24"/>
        </w:rPr>
        <w:tab/>
        <w:t>N.N.</w:t>
      </w:r>
    </w:p>
    <w:p w14:paraId="3326993D" w14:textId="77777777" w:rsidR="00F24464" w:rsidRPr="00272670" w:rsidRDefault="00F24464" w:rsidP="00D8427A">
      <w:pPr>
        <w:tabs>
          <w:tab w:val="left" w:pos="4820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sz w:val="24"/>
          <w:szCs w:val="24"/>
        </w:rPr>
        <w:t>pöytäkirjan tarkastaja</w:t>
      </w:r>
      <w:r w:rsidRPr="00272670">
        <w:rPr>
          <w:rFonts w:asciiTheme="minorHAnsi" w:hAnsiTheme="minorHAnsi" w:cstheme="minorHAnsi"/>
          <w:sz w:val="24"/>
          <w:szCs w:val="24"/>
        </w:rPr>
        <w:tab/>
        <w:t>pöytäkirjan tarkastaja</w:t>
      </w:r>
    </w:p>
    <w:p w14:paraId="6AD183A3" w14:textId="77777777" w:rsidR="00F24464" w:rsidRPr="00272670" w:rsidRDefault="00F24464" w:rsidP="005D10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2B3F330" w14:textId="7F203683" w:rsidR="00F24464" w:rsidRDefault="00F24464" w:rsidP="005D10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1D84B69" w14:textId="31D1AC86" w:rsidR="00A6154B" w:rsidRDefault="00A6154B" w:rsidP="005D10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D45F0E" w14:textId="154F75C7" w:rsidR="00A6154B" w:rsidRDefault="00A6154B" w:rsidP="005D10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4661708" w14:textId="7B8E492C" w:rsidR="00A6154B" w:rsidRDefault="00A6154B" w:rsidP="005D10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C9A10D3" w14:textId="5D844199" w:rsidR="00A6154B" w:rsidRDefault="00A6154B" w:rsidP="005D10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5D56758" w14:textId="77777777" w:rsidR="00A6154B" w:rsidRPr="00272670" w:rsidRDefault="00A6154B" w:rsidP="005D10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CD6EDA2" w14:textId="77777777" w:rsidR="00A6154B" w:rsidRDefault="005D1076" w:rsidP="00C27F9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72670">
        <w:rPr>
          <w:rFonts w:asciiTheme="minorHAnsi" w:hAnsiTheme="minorHAnsi" w:cstheme="minorHAnsi"/>
          <w:b/>
          <w:sz w:val="24"/>
          <w:szCs w:val="24"/>
        </w:rPr>
        <w:t>LIITTEET</w:t>
      </w:r>
    </w:p>
    <w:p w14:paraId="01FC7079" w14:textId="31E29766" w:rsidR="000C7990" w:rsidRPr="00A6154B" w:rsidRDefault="000C7990" w:rsidP="00A6154B">
      <w:pPr>
        <w:pStyle w:val="Luettelokappale"/>
        <w:numPr>
          <w:ilvl w:val="3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6154B">
        <w:rPr>
          <w:rFonts w:asciiTheme="minorHAnsi" w:hAnsiTheme="minorHAnsi" w:cstheme="minorHAnsi"/>
          <w:sz w:val="24"/>
          <w:szCs w:val="24"/>
        </w:rPr>
        <w:t>Kokouksen osallistuja</w:t>
      </w:r>
      <w:r w:rsidR="00272670" w:rsidRPr="00A6154B">
        <w:rPr>
          <w:rFonts w:asciiTheme="minorHAnsi" w:hAnsiTheme="minorHAnsi" w:cstheme="minorHAnsi"/>
          <w:sz w:val="24"/>
          <w:szCs w:val="24"/>
        </w:rPr>
        <w:t>luettelo</w:t>
      </w:r>
    </w:p>
    <w:p w14:paraId="2FD863B2" w14:textId="77777777" w:rsidR="00A6154B" w:rsidRPr="00A6154B" w:rsidRDefault="00A6154B" w:rsidP="00A6154B">
      <w:pPr>
        <w:pStyle w:val="Luettelokappale"/>
        <w:numPr>
          <w:ilvl w:val="3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6154B">
        <w:rPr>
          <w:rFonts w:asciiTheme="minorHAnsi" w:hAnsiTheme="minorHAnsi" w:cstheme="minorHAnsi"/>
          <w:sz w:val="24"/>
          <w:szCs w:val="24"/>
        </w:rPr>
        <w:t>Yhdistykseen liittyneiden, siitä eronneiden ja eronneeksi katsottavien henkilöiden luettelo</w:t>
      </w:r>
    </w:p>
    <w:p w14:paraId="4C852C5D" w14:textId="54071C60" w:rsidR="005D1076" w:rsidRPr="00A6154B" w:rsidRDefault="00A6154B" w:rsidP="00A6154B">
      <w:pPr>
        <w:pStyle w:val="Luettelokappale"/>
        <w:numPr>
          <w:ilvl w:val="3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6154B">
        <w:rPr>
          <w:rFonts w:asciiTheme="minorHAnsi" w:hAnsiTheme="minorHAnsi" w:cstheme="minorHAnsi"/>
          <w:sz w:val="24"/>
          <w:szCs w:val="24"/>
        </w:rPr>
        <w:t>T</w:t>
      </w:r>
      <w:r w:rsidR="00C41BEB" w:rsidRPr="00A6154B">
        <w:rPr>
          <w:rFonts w:asciiTheme="minorHAnsi" w:hAnsiTheme="minorHAnsi" w:cstheme="minorHAnsi"/>
          <w:sz w:val="24"/>
          <w:szCs w:val="24"/>
        </w:rPr>
        <w:t>oimintakertomus 20</w:t>
      </w:r>
      <w:r w:rsidR="00C27F9F" w:rsidRPr="00A6154B">
        <w:rPr>
          <w:rFonts w:asciiTheme="minorHAnsi" w:hAnsiTheme="minorHAnsi" w:cstheme="minorHAnsi"/>
          <w:sz w:val="24"/>
          <w:szCs w:val="24"/>
        </w:rPr>
        <w:t>2</w:t>
      </w:r>
      <w:r w:rsidR="001B6EF9" w:rsidRPr="00A6154B">
        <w:rPr>
          <w:rFonts w:asciiTheme="minorHAnsi" w:hAnsiTheme="minorHAnsi" w:cstheme="minorHAnsi"/>
          <w:sz w:val="24"/>
          <w:szCs w:val="24"/>
        </w:rPr>
        <w:t>1</w:t>
      </w:r>
    </w:p>
    <w:p w14:paraId="2C03C0E8" w14:textId="1B756ED2" w:rsidR="007C5DDD" w:rsidRPr="00A6154B" w:rsidRDefault="00AC7D9E" w:rsidP="00A6154B">
      <w:pPr>
        <w:pStyle w:val="Luettelokappale"/>
        <w:numPr>
          <w:ilvl w:val="3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6154B">
        <w:rPr>
          <w:rFonts w:asciiTheme="minorHAnsi" w:hAnsiTheme="minorHAnsi" w:cstheme="minorHAnsi"/>
          <w:sz w:val="24"/>
          <w:szCs w:val="24"/>
        </w:rPr>
        <w:t>Tuloslaskelma ja tase 20</w:t>
      </w:r>
      <w:r w:rsidR="00C27F9F" w:rsidRPr="00A6154B">
        <w:rPr>
          <w:rFonts w:asciiTheme="minorHAnsi" w:hAnsiTheme="minorHAnsi" w:cstheme="minorHAnsi"/>
          <w:sz w:val="24"/>
          <w:szCs w:val="24"/>
        </w:rPr>
        <w:t>2</w:t>
      </w:r>
      <w:r w:rsidR="001B6EF9" w:rsidRPr="00A6154B">
        <w:rPr>
          <w:rFonts w:asciiTheme="minorHAnsi" w:hAnsiTheme="minorHAnsi" w:cstheme="minorHAnsi"/>
          <w:sz w:val="24"/>
          <w:szCs w:val="24"/>
        </w:rPr>
        <w:t>1</w:t>
      </w:r>
    </w:p>
    <w:p w14:paraId="270C5BF3" w14:textId="032928E3" w:rsidR="00F24464" w:rsidRPr="00A6154B" w:rsidRDefault="00F24464" w:rsidP="00A6154B">
      <w:pPr>
        <w:pStyle w:val="Luettelokappale"/>
        <w:numPr>
          <w:ilvl w:val="3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6154B">
        <w:rPr>
          <w:rFonts w:asciiTheme="minorHAnsi" w:hAnsiTheme="minorHAnsi" w:cstheme="minorHAnsi"/>
          <w:sz w:val="24"/>
          <w:szCs w:val="24"/>
        </w:rPr>
        <w:t>Toiminnantarkastuskertomus</w:t>
      </w:r>
    </w:p>
    <w:p w14:paraId="6ADB3453" w14:textId="47D63EB3" w:rsidR="00C27F9F" w:rsidRPr="00A6154B" w:rsidRDefault="000906EA" w:rsidP="00A6154B">
      <w:pPr>
        <w:pStyle w:val="Luettelokappale"/>
        <w:numPr>
          <w:ilvl w:val="3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6154B">
        <w:rPr>
          <w:rFonts w:asciiTheme="minorHAnsi" w:hAnsiTheme="minorHAnsi" w:cstheme="minorHAnsi"/>
          <w:sz w:val="24"/>
          <w:szCs w:val="24"/>
        </w:rPr>
        <w:t xml:space="preserve">Esitys </w:t>
      </w:r>
      <w:r w:rsidR="00CA786E" w:rsidRPr="00A6154B">
        <w:rPr>
          <w:rFonts w:asciiTheme="minorHAnsi" w:hAnsiTheme="minorHAnsi" w:cstheme="minorHAnsi"/>
          <w:sz w:val="24"/>
          <w:szCs w:val="24"/>
        </w:rPr>
        <w:t>sääntömuutokseksi</w:t>
      </w:r>
    </w:p>
    <w:sectPr w:rsidR="00C27F9F" w:rsidRPr="00A6154B" w:rsidSect="00D8427A">
      <w:headerReference w:type="default" r:id="rId8"/>
      <w:pgSz w:w="11906" w:h="16838" w:code="9"/>
      <w:pgMar w:top="2552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6790" w14:textId="77777777" w:rsidR="00A839CF" w:rsidRDefault="00A839CF" w:rsidP="00D62792">
      <w:pPr>
        <w:spacing w:after="0" w:line="240" w:lineRule="auto"/>
      </w:pPr>
      <w:r>
        <w:separator/>
      </w:r>
    </w:p>
  </w:endnote>
  <w:endnote w:type="continuationSeparator" w:id="0">
    <w:p w14:paraId="4C5660B2" w14:textId="77777777" w:rsidR="00A839CF" w:rsidRDefault="00A839CF" w:rsidP="00D6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D05D" w14:textId="77777777" w:rsidR="00A839CF" w:rsidRDefault="00A839CF" w:rsidP="00D62792">
      <w:pPr>
        <w:spacing w:after="0" w:line="240" w:lineRule="auto"/>
      </w:pPr>
      <w:r>
        <w:separator/>
      </w:r>
    </w:p>
  </w:footnote>
  <w:footnote w:type="continuationSeparator" w:id="0">
    <w:p w14:paraId="1E17BE3B" w14:textId="77777777" w:rsidR="00A839CF" w:rsidRDefault="00A839CF" w:rsidP="00D6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F85" w14:textId="2BB53859" w:rsidR="00D62792" w:rsidRDefault="000C7990" w:rsidP="00D62792">
    <w:pPr>
      <w:pStyle w:val="Yltunniste"/>
      <w:tabs>
        <w:tab w:val="clear" w:pos="4819"/>
        <w:tab w:val="center" w:pos="5245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7EB5F" wp14:editId="067E05E8">
              <wp:simplePos x="0" y="0"/>
              <wp:positionH relativeFrom="column">
                <wp:posOffset>6985</wp:posOffset>
              </wp:positionH>
              <wp:positionV relativeFrom="paragraph">
                <wp:posOffset>800735</wp:posOffset>
              </wp:positionV>
              <wp:extent cx="6142990" cy="0"/>
              <wp:effectExtent l="16510" t="10160" r="12700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29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000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55pt;margin-top:63.05pt;width:48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8DA468" wp14:editId="2E220BC6">
              <wp:simplePos x="0" y="0"/>
              <wp:positionH relativeFrom="column">
                <wp:posOffset>2539365</wp:posOffset>
              </wp:positionH>
              <wp:positionV relativeFrom="paragraph">
                <wp:posOffset>-290830</wp:posOffset>
              </wp:positionV>
              <wp:extent cx="1135380" cy="1091565"/>
              <wp:effectExtent l="0" t="4445" r="1905" b="0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09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8FE3A" w14:textId="3BFF8C19" w:rsidR="00D62792" w:rsidRDefault="000C79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0C41F1" wp14:editId="3D428545">
                                <wp:extent cx="1028700" cy="1028700"/>
                                <wp:effectExtent l="0" t="0" r="0" b="0"/>
                                <wp:docPr id="3" name="Kuv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DA468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199.95pt;margin-top:-22.9pt;width:89.4pt;height:8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" filled="f" stroked="f" strokeweight="0">
              <v:textbox>
                <w:txbxContent>
                  <w:p w14:paraId="2AE8FE3A" w14:textId="3BFF8C19" w:rsidR="00D62792" w:rsidRDefault="000C7990">
                    <w:r>
                      <w:rPr>
                        <w:noProof/>
                      </w:rPr>
                      <w:drawing>
                        <wp:inline distT="0" distB="0" distL="0" distR="0" wp14:anchorId="2E0C41F1" wp14:editId="3D428545">
                          <wp:extent cx="1028700" cy="1028700"/>
                          <wp:effectExtent l="0" t="0" r="0" b="0"/>
                          <wp:docPr id="3" name="Kuv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2792">
      <w:t xml:space="preserve">Keski- ja Pohjois-Uudenmaan </w:t>
    </w:r>
    <w:r w:rsidR="00D62792">
      <w:tab/>
    </w:r>
    <w:r w:rsidR="00D62792">
      <w:tab/>
    </w:r>
    <w:r w:rsidR="00341D36">
      <w:t>KEVÄTKOKOU</w:t>
    </w:r>
    <w:r w:rsidR="000B5C8B">
      <w:t>S 20</w:t>
    </w:r>
    <w:r w:rsidR="00DC0050">
      <w:rPr>
        <w:lang w:val="fi-FI"/>
      </w:rPr>
      <w:t>2</w:t>
    </w:r>
    <w:r w:rsidR="008762E2">
      <w:rPr>
        <w:lang w:val="fi-FI"/>
      </w:rPr>
      <w:t>2</w:t>
    </w:r>
    <w:r w:rsidR="00786A7B">
      <w:br/>
    </w:r>
    <w:r w:rsidR="00D62792">
      <w:t xml:space="preserve">Lintuharrastajat </w:t>
    </w:r>
    <w:proofErr w:type="spellStart"/>
    <w:r w:rsidR="00D62792">
      <w:t>Apus</w:t>
    </w:r>
    <w:proofErr w:type="spellEnd"/>
    <w:r w:rsidR="00D62792">
      <w:t xml:space="preserve"> ry</w:t>
    </w:r>
    <w:r w:rsidR="00D62792">
      <w:tab/>
    </w:r>
    <w:r w:rsidR="00D62792">
      <w:tab/>
    </w:r>
    <w:r w:rsidR="00D8427A">
      <w:fldChar w:fldCharType="begin"/>
    </w:r>
    <w:r w:rsidR="00D8427A">
      <w:instrText>PAGE   \* MERGEFORMAT</w:instrText>
    </w:r>
    <w:r w:rsidR="00D8427A">
      <w:fldChar w:fldCharType="separate"/>
    </w:r>
    <w:r w:rsidR="00AE1D8B">
      <w:rPr>
        <w:noProof/>
      </w:rPr>
      <w:t>1</w:t>
    </w:r>
    <w:r w:rsidR="00D8427A">
      <w:fldChar w:fldCharType="end"/>
    </w:r>
    <w:r w:rsidR="00D8427A">
      <w:t>(</w:t>
    </w:r>
    <w:r w:rsidR="00A839CF">
      <w:fldChar w:fldCharType="begin"/>
    </w:r>
    <w:r w:rsidR="00A839CF">
      <w:instrText xml:space="preserve"> NUMPAGES  \* Arabic  \* MERGEFORMAT </w:instrText>
    </w:r>
    <w:r w:rsidR="00A839CF">
      <w:fldChar w:fldCharType="separate"/>
    </w:r>
    <w:r w:rsidR="00AE1D8B">
      <w:rPr>
        <w:noProof/>
      </w:rPr>
      <w:t>3</w:t>
    </w:r>
    <w:r w:rsidR="00A839CF">
      <w:rPr>
        <w:noProof/>
      </w:rPr>
      <w:fldChar w:fldCharType="end"/>
    </w:r>
    <w:r w:rsidR="00D8427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A94"/>
    <w:multiLevelType w:val="hybridMultilevel"/>
    <w:tmpl w:val="B0B0C4A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4FE9"/>
    <w:multiLevelType w:val="multilevel"/>
    <w:tmpl w:val="E466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23066D6"/>
    <w:multiLevelType w:val="hybridMultilevel"/>
    <w:tmpl w:val="BE30A8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A586D"/>
    <w:multiLevelType w:val="hybridMultilevel"/>
    <w:tmpl w:val="72603506"/>
    <w:lvl w:ilvl="0" w:tplc="EB4A01DA"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5DE0E83"/>
    <w:multiLevelType w:val="hybridMultilevel"/>
    <w:tmpl w:val="61243A4A"/>
    <w:lvl w:ilvl="0" w:tplc="122446E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1C4F8A"/>
    <w:multiLevelType w:val="multilevel"/>
    <w:tmpl w:val="8884B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A9E45B6"/>
    <w:multiLevelType w:val="multilevel"/>
    <w:tmpl w:val="342A7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FA"/>
    <w:rsid w:val="000906EA"/>
    <w:rsid w:val="000A4FEC"/>
    <w:rsid w:val="000B5C8B"/>
    <w:rsid w:val="000C54C9"/>
    <w:rsid w:val="000C7990"/>
    <w:rsid w:val="000F763F"/>
    <w:rsid w:val="00124D4A"/>
    <w:rsid w:val="001331EA"/>
    <w:rsid w:val="001369A3"/>
    <w:rsid w:val="00136CB8"/>
    <w:rsid w:val="00165661"/>
    <w:rsid w:val="00172684"/>
    <w:rsid w:val="00184E9F"/>
    <w:rsid w:val="001B6EF9"/>
    <w:rsid w:val="001F0711"/>
    <w:rsid w:val="00236C30"/>
    <w:rsid w:val="002466B0"/>
    <w:rsid w:val="00270DC4"/>
    <w:rsid w:val="00272670"/>
    <w:rsid w:val="0028327A"/>
    <w:rsid w:val="00283951"/>
    <w:rsid w:val="002E4B38"/>
    <w:rsid w:val="002F06A4"/>
    <w:rsid w:val="00341D36"/>
    <w:rsid w:val="00345E38"/>
    <w:rsid w:val="00352D5C"/>
    <w:rsid w:val="003E2825"/>
    <w:rsid w:val="003F1A0E"/>
    <w:rsid w:val="00407EB9"/>
    <w:rsid w:val="00487863"/>
    <w:rsid w:val="00491C12"/>
    <w:rsid w:val="004C6F4E"/>
    <w:rsid w:val="004E5ECA"/>
    <w:rsid w:val="005238F7"/>
    <w:rsid w:val="00524F66"/>
    <w:rsid w:val="00527106"/>
    <w:rsid w:val="00555EFA"/>
    <w:rsid w:val="0055664A"/>
    <w:rsid w:val="005B3BC6"/>
    <w:rsid w:val="005D0CCC"/>
    <w:rsid w:val="005D1076"/>
    <w:rsid w:val="005D4BAA"/>
    <w:rsid w:val="005E4C94"/>
    <w:rsid w:val="00605C18"/>
    <w:rsid w:val="00607F37"/>
    <w:rsid w:val="00615235"/>
    <w:rsid w:val="00624FFA"/>
    <w:rsid w:val="006276C2"/>
    <w:rsid w:val="00627D35"/>
    <w:rsid w:val="0065127B"/>
    <w:rsid w:val="00655832"/>
    <w:rsid w:val="00675AFA"/>
    <w:rsid w:val="006870DB"/>
    <w:rsid w:val="00696C37"/>
    <w:rsid w:val="007068CD"/>
    <w:rsid w:val="007631E8"/>
    <w:rsid w:val="00777E27"/>
    <w:rsid w:val="00786A7B"/>
    <w:rsid w:val="007A380C"/>
    <w:rsid w:val="007A7D22"/>
    <w:rsid w:val="007C5DDD"/>
    <w:rsid w:val="00821180"/>
    <w:rsid w:val="008352ED"/>
    <w:rsid w:val="0084160F"/>
    <w:rsid w:val="008762E2"/>
    <w:rsid w:val="008D3079"/>
    <w:rsid w:val="008E3B7A"/>
    <w:rsid w:val="009319BA"/>
    <w:rsid w:val="00952EDE"/>
    <w:rsid w:val="00956AF7"/>
    <w:rsid w:val="00980C23"/>
    <w:rsid w:val="00981626"/>
    <w:rsid w:val="00984D26"/>
    <w:rsid w:val="009852DE"/>
    <w:rsid w:val="009B420B"/>
    <w:rsid w:val="009E4774"/>
    <w:rsid w:val="009F7E90"/>
    <w:rsid w:val="00A15956"/>
    <w:rsid w:val="00A6154B"/>
    <w:rsid w:val="00A839CF"/>
    <w:rsid w:val="00A84EF8"/>
    <w:rsid w:val="00AA7927"/>
    <w:rsid w:val="00AB6E9F"/>
    <w:rsid w:val="00AC7D9E"/>
    <w:rsid w:val="00AE1D8B"/>
    <w:rsid w:val="00B141CF"/>
    <w:rsid w:val="00B8108A"/>
    <w:rsid w:val="00BB5A18"/>
    <w:rsid w:val="00BD3690"/>
    <w:rsid w:val="00C04C72"/>
    <w:rsid w:val="00C21EBA"/>
    <w:rsid w:val="00C22476"/>
    <w:rsid w:val="00C27F9F"/>
    <w:rsid w:val="00C34ABF"/>
    <w:rsid w:val="00C355F1"/>
    <w:rsid w:val="00C41BEB"/>
    <w:rsid w:val="00C45A68"/>
    <w:rsid w:val="00C677F4"/>
    <w:rsid w:val="00C772AC"/>
    <w:rsid w:val="00CA0E9C"/>
    <w:rsid w:val="00CA786E"/>
    <w:rsid w:val="00CB13BE"/>
    <w:rsid w:val="00D30CE8"/>
    <w:rsid w:val="00D31A3B"/>
    <w:rsid w:val="00D62792"/>
    <w:rsid w:val="00D8427A"/>
    <w:rsid w:val="00D866B2"/>
    <w:rsid w:val="00DA5E22"/>
    <w:rsid w:val="00DC0050"/>
    <w:rsid w:val="00DD1F2D"/>
    <w:rsid w:val="00E10978"/>
    <w:rsid w:val="00E5406A"/>
    <w:rsid w:val="00E55872"/>
    <w:rsid w:val="00E668BD"/>
    <w:rsid w:val="00E7039D"/>
    <w:rsid w:val="00E71085"/>
    <w:rsid w:val="00E803B4"/>
    <w:rsid w:val="00E9514C"/>
    <w:rsid w:val="00EA041D"/>
    <w:rsid w:val="00EA56A7"/>
    <w:rsid w:val="00EB5654"/>
    <w:rsid w:val="00EF61D3"/>
    <w:rsid w:val="00F23F79"/>
    <w:rsid w:val="00F24464"/>
    <w:rsid w:val="00F56662"/>
    <w:rsid w:val="00F650E2"/>
    <w:rsid w:val="00F958A0"/>
    <w:rsid w:val="00FB7062"/>
    <w:rsid w:val="00FC0004"/>
    <w:rsid w:val="00FE59D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A9F1"/>
  <w15:chartTrackingRefBased/>
  <w15:docId w15:val="{25104E75-A175-4FDB-882E-649A7A2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2792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rsid w:val="00D62792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62792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D62792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27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elitetekstiChar">
    <w:name w:val="Seliteteksti Char"/>
    <w:link w:val="Seliteteksti"/>
    <w:uiPriority w:val="99"/>
    <w:semiHidden/>
    <w:rsid w:val="00D62792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777E27"/>
    <w:pPr>
      <w:ind w:left="1304"/>
    </w:pPr>
  </w:style>
  <w:style w:type="character" w:styleId="Hyperlinkki">
    <w:name w:val="Hyperlink"/>
    <w:uiPriority w:val="99"/>
    <w:unhideWhenUsed/>
    <w:rsid w:val="003E2825"/>
    <w:rPr>
      <w:color w:val="0000FF"/>
      <w:u w:val="single"/>
    </w:rPr>
  </w:style>
  <w:style w:type="character" w:customStyle="1" w:styleId="d2edcug0">
    <w:name w:val="d2edcug0"/>
    <w:rsid w:val="00E1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E19C-FE66-49F5-B97B-D225F5D0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https://tinyurl.com/v2mzvftx?fbclid=IwAR1-S2iJQBmUVhItA31BhfBpztUMRbR0-mILz3Qv9wdynngKgZ-RyvCam8w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Suomen Latu ry</dc:creator>
  <cp:keywords/>
  <cp:lastModifiedBy>Pia Hovi</cp:lastModifiedBy>
  <cp:revision>5</cp:revision>
  <dcterms:created xsi:type="dcterms:W3CDTF">2022-03-23T16:53:00Z</dcterms:created>
  <dcterms:modified xsi:type="dcterms:W3CDTF">2022-03-23T18:03:00Z</dcterms:modified>
</cp:coreProperties>
</file>